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C12E2D" w:rsidP="00C12E2D" w:rsidRDefault="00C12E2D" w14:paraId="6D6A54EF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name="_GoBack" w:id="0"/>
      <w:bookmarkEnd w:id="0"/>
      <w:r>
        <w:rPr>
          <w:rFonts w:ascii="Arial" w:hAnsi="Arial" w:cs="Arial"/>
          <w:b/>
          <w:bCs/>
          <w:sz w:val="32"/>
          <w:szCs w:val="32"/>
        </w:rPr>
        <w:t>Przedmiotowy System Oceniania z techniki</w:t>
      </w:r>
    </w:p>
    <w:p xmlns:wp14="http://schemas.microsoft.com/office/word/2010/wordml" w:rsidR="00C12E2D" w:rsidP="00C12E2D" w:rsidRDefault="00C12E2D" w14:paraId="37BFD27F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 klasach IV – VI</w:t>
      </w:r>
    </w:p>
    <w:p xmlns:wp14="http://schemas.microsoft.com/office/word/2010/wordml" w:rsidR="00C12E2D" w:rsidP="00C12E2D" w:rsidRDefault="00C12E2D" w14:paraId="5816964A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Publicznej Szkoły Podstawowej nr 1 </w:t>
      </w:r>
    </w:p>
    <w:p xmlns:wp14="http://schemas.microsoft.com/office/word/2010/wordml" w:rsidR="00C12E2D" w:rsidP="00C12E2D" w:rsidRDefault="00C12E2D" w14:paraId="2D2B51F8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im. Marii Konopnickiej w Garwolinie</w:t>
      </w:r>
    </w:p>
    <w:p xmlns:wp14="http://schemas.microsoft.com/office/word/2010/wordml" w:rsidR="00EE42D9" w:rsidP="00EE42D9" w:rsidRDefault="00EE42D9" w14:paraId="672A6659" wp14:textId="77777777">
      <w:pPr>
        <w:pStyle w:val="Default"/>
        <w:rPr>
          <w:sz w:val="28"/>
          <w:szCs w:val="28"/>
        </w:rPr>
      </w:pPr>
    </w:p>
    <w:p xmlns:wp14="http://schemas.microsoft.com/office/word/2010/wordml" w:rsidRPr="002B4661" w:rsidR="002B4661" w:rsidP="002B4661" w:rsidRDefault="00EE42D9" w14:paraId="0B786432" wp14:textId="77777777">
      <w:pPr>
        <w:shd w:val="clear" w:color="auto" w:fill="FFFFFF"/>
        <w:spacing w:after="100" w:line="240" w:lineRule="auto"/>
        <w:ind w:firstLine="708"/>
        <w:rPr>
          <w:rFonts w:ascii="Arial" w:hAnsi="Arial" w:eastAsia="Times New Roman" w:cs="Arial"/>
          <w:b/>
          <w:bCs/>
          <w:i/>
          <w:iCs/>
          <w:color w:val="000000"/>
          <w:sz w:val="24"/>
          <w:szCs w:val="24"/>
        </w:rPr>
      </w:pPr>
      <w:r w:rsidRPr="002B4661">
        <w:rPr>
          <w:rFonts w:ascii="Arial" w:hAnsi="Arial" w:cs="Arial"/>
          <w:sz w:val="23"/>
          <w:szCs w:val="23"/>
        </w:rPr>
        <w:t xml:space="preserve">Kryteria oceniania są uaktualnione, dostosowane i zgodne z nową podstawą programową. Przede wszystkim nauczyciel techniki dostosowuje wymagania edukacyjne wynikające z programu nauczania tego przedmiotu do indywidualnych potrzeb edukacyjnych uczniów. Szczególnie dotyczy to uczniów zdolnych (indywidualizacja procesu nauczania), jak również uczniów z różnymi dysfunkcjami (zgodnie z opinią </w:t>
      </w:r>
      <w:r w:rsidRPr="002B4661" w:rsidR="00516659">
        <w:rPr>
          <w:rFonts w:ascii="Arial" w:hAnsi="Arial" w:cs="Arial"/>
          <w:sz w:val="23"/>
          <w:szCs w:val="23"/>
        </w:rPr>
        <w:t xml:space="preserve">                          </w:t>
      </w:r>
      <w:r w:rsidRPr="002B4661">
        <w:rPr>
          <w:rFonts w:ascii="Arial" w:hAnsi="Arial" w:cs="Arial"/>
          <w:sz w:val="23"/>
          <w:szCs w:val="23"/>
        </w:rPr>
        <w:t>i wskazaniami Poradni Psychologiczno- Pedagogicznej)</w:t>
      </w:r>
      <w:r w:rsidRPr="002B4661" w:rsidR="002B4661">
        <w:rPr>
          <w:rFonts w:ascii="Arial" w:hAnsi="Arial" w:eastAsia="Times New Roman" w:cs="Arial"/>
          <w:b/>
          <w:bCs/>
          <w:i/>
          <w:iCs/>
          <w:color w:val="000000"/>
          <w:sz w:val="24"/>
          <w:szCs w:val="24"/>
        </w:rPr>
        <w:t xml:space="preserve"> </w:t>
      </w:r>
    </w:p>
    <w:p xmlns:wp14="http://schemas.microsoft.com/office/word/2010/wordml" w:rsidRPr="002B4661" w:rsidR="002B4661" w:rsidP="002B4661" w:rsidRDefault="002B4661" w14:paraId="0A37501D" wp14:textId="77777777">
      <w:pPr>
        <w:shd w:val="clear" w:color="auto" w:fill="FFFFFF"/>
        <w:spacing w:after="100" w:line="240" w:lineRule="auto"/>
        <w:rPr>
          <w:rFonts w:ascii="Arial" w:hAnsi="Arial" w:eastAsia="Times New Roman" w:cs="Arial"/>
          <w:b/>
          <w:bCs/>
          <w:iCs/>
          <w:color w:val="000000"/>
          <w:sz w:val="23"/>
          <w:szCs w:val="23"/>
        </w:rPr>
      </w:pPr>
    </w:p>
    <w:p xmlns:wp14="http://schemas.microsoft.com/office/word/2010/wordml" w:rsidRPr="002B4661" w:rsidR="002B4661" w:rsidP="002B4661" w:rsidRDefault="002B4661" w14:paraId="047B71B2" wp14:textId="77777777">
      <w:pPr>
        <w:shd w:val="clear" w:color="auto" w:fill="FFFFFF"/>
        <w:spacing w:after="100" w:line="240" w:lineRule="auto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b/>
          <w:bCs/>
          <w:iCs/>
          <w:color w:val="000000"/>
          <w:sz w:val="23"/>
          <w:szCs w:val="23"/>
        </w:rPr>
        <w:t>Ocenianie uczniów z zaleceniami poradni psychologiczno-pedagogicznej:</w:t>
      </w:r>
    </w:p>
    <w:p xmlns:wp14="http://schemas.microsoft.com/office/word/2010/wordml" w:rsidRPr="002B4661" w:rsidR="002B4661" w:rsidP="002B4661" w:rsidRDefault="002B4661" w14:paraId="126240A5" wp14:textId="77777777">
      <w:pPr>
        <w:shd w:val="clear" w:color="auto" w:fill="FFFFFF"/>
        <w:spacing w:after="100" w:line="240" w:lineRule="auto"/>
        <w:ind w:firstLine="405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• nauczyciel obniża wymagania w zakresie wiedzy i umiejętności w stosunku do ucznia, u którego stwierdzono deficyty rozwojowe i choroby uniemożliwiające sprostanie wymaganiom programowym, potwierdzone orzeczeniem poradni psychologiczno-pedagogicznej lub opinią lekarza specjalisty;</w:t>
      </w:r>
    </w:p>
    <w:p xmlns:wp14="http://schemas.microsoft.com/office/word/2010/wordml" w:rsidRPr="002B4661" w:rsidR="002B4661" w:rsidP="002B4661" w:rsidRDefault="002B4661" w14:paraId="7DD629EF" wp14:textId="77777777">
      <w:pPr>
        <w:shd w:val="clear" w:color="auto" w:fill="FFFFFF"/>
        <w:spacing w:after="100" w:line="240" w:lineRule="auto"/>
        <w:ind w:firstLine="405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• w ocenianiu uczniów z dysfunkcjami uwzględnione zostają zalecenia poradni, takie jak:</w:t>
      </w:r>
    </w:p>
    <w:p xmlns:wp14="http://schemas.microsoft.com/office/word/2010/wordml" w:rsidRPr="002B4661" w:rsidR="002B4661" w:rsidP="002B4661" w:rsidRDefault="002B4661" w14:paraId="3EC004EE" wp14:textId="77777777">
      <w:pPr>
        <w:shd w:val="clear" w:color="auto" w:fill="FFFFFF"/>
        <w:spacing w:after="100" w:line="240" w:lineRule="auto"/>
        <w:ind w:firstLine="405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▪ wydłużenie czasu przeznaczonego na wykonanie ćwiczeń praktycznych,</w:t>
      </w:r>
    </w:p>
    <w:p xmlns:wp14="http://schemas.microsoft.com/office/word/2010/wordml" w:rsidRPr="002B4661" w:rsidR="002B4661" w:rsidP="002B4661" w:rsidRDefault="002B4661" w14:paraId="426F7EB7" wp14:textId="77777777">
      <w:pPr>
        <w:shd w:val="clear" w:color="auto" w:fill="FFFFFF"/>
        <w:spacing w:after="100" w:line="240" w:lineRule="auto"/>
        <w:ind w:firstLine="405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▪ możliwość rozbicia ćwiczeń złożonych na prostsze i ocenienie ich wykonania etapami,</w:t>
      </w:r>
    </w:p>
    <w:p xmlns:wp14="http://schemas.microsoft.com/office/word/2010/wordml" w:rsidRPr="002B4661" w:rsidR="002B4661" w:rsidP="002B4661" w:rsidRDefault="002B4661" w14:paraId="1E3FC231" wp14:textId="77777777">
      <w:pPr>
        <w:shd w:val="clear" w:color="auto" w:fill="FFFFFF"/>
        <w:spacing w:after="100" w:line="240" w:lineRule="auto"/>
        <w:ind w:firstLine="405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▪ konieczność odczytania na głos poleceń otrzymywanych przez innych uczniów tylko w formie pisemnej,</w:t>
      </w:r>
    </w:p>
    <w:p xmlns:wp14="http://schemas.microsoft.com/office/word/2010/wordml" w:rsidRPr="002B4661" w:rsidR="002B4661" w:rsidP="002B4661" w:rsidRDefault="002B4661" w14:paraId="058136DD" wp14:textId="77777777">
      <w:pPr>
        <w:shd w:val="clear" w:color="auto" w:fill="FFFFFF"/>
        <w:spacing w:after="100" w:line="240" w:lineRule="auto"/>
        <w:ind w:firstLine="405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▪ branie pod uwagę poprawności merytorycznej wykonanego ćwiczenia, a nie jego walorów estetycznych,</w:t>
      </w:r>
    </w:p>
    <w:p xmlns:wp14="http://schemas.microsoft.com/office/word/2010/wordml" w:rsidRPr="002B4661" w:rsidR="002B4661" w:rsidP="002B4661" w:rsidRDefault="002B4661" w14:paraId="36235DC8" wp14:textId="77777777">
      <w:pPr>
        <w:shd w:val="clear" w:color="auto" w:fill="FFFFFF"/>
        <w:spacing w:after="100" w:line="240" w:lineRule="auto"/>
        <w:ind w:firstLine="405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▪ możliwość (za zgodą ucznia) zamiany pracy pisemnej na odpowiedź ustną (praca klasowa lub sprawdzian),</w:t>
      </w:r>
    </w:p>
    <w:p xmlns:wp14="http://schemas.microsoft.com/office/word/2010/wordml" w:rsidRPr="002B4661" w:rsidR="002B4661" w:rsidP="002B4661" w:rsidRDefault="002B4661" w14:paraId="5BA813F2" wp14:textId="77777777">
      <w:pPr>
        <w:shd w:val="clear" w:color="auto" w:fill="FFFFFF"/>
        <w:spacing w:after="100" w:line="240" w:lineRule="auto"/>
        <w:ind w:firstLine="405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▪ podczas odpowiedzi ustnych – zadawanie większej liczby prostych pytań zamiast jednego złożonego,</w:t>
      </w:r>
    </w:p>
    <w:p xmlns:wp14="http://schemas.microsoft.com/office/word/2010/wordml" w:rsidRPr="002B4661" w:rsidR="002B4661" w:rsidP="002B4661" w:rsidRDefault="002B4661" w14:paraId="539551D1" wp14:textId="77777777">
      <w:pPr>
        <w:shd w:val="clear" w:color="auto" w:fill="FFFFFF"/>
        <w:spacing w:after="100" w:line="240" w:lineRule="auto"/>
        <w:ind w:firstLine="405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▪ obniżenie wymagań dotyczących estetyki zeszytu przedmiotowego,</w:t>
      </w:r>
    </w:p>
    <w:p xmlns:wp14="http://schemas.microsoft.com/office/word/2010/wordml" w:rsidRPr="002B4661" w:rsidR="002B4661" w:rsidP="002B4661" w:rsidRDefault="002B4661" w14:paraId="5AB9D315" wp14:textId="77777777">
      <w:pPr>
        <w:shd w:val="clear" w:color="auto" w:fill="FFFFFF"/>
        <w:spacing w:after="100" w:line="240" w:lineRule="auto"/>
        <w:ind w:firstLine="405"/>
        <w:rPr>
          <w:rFonts w:ascii="Arial" w:hAnsi="Arial" w:eastAsia="Times New Roman" w:cs="Arial"/>
          <w:color w:val="000000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▪ udzielanie pomocy przy przygotowywaniu pracy dodatkowej.</w:t>
      </w:r>
    </w:p>
    <w:p xmlns:wp14="http://schemas.microsoft.com/office/word/2010/wordml" w:rsidRPr="003345AB" w:rsidR="002B4661" w:rsidP="002B4661" w:rsidRDefault="002B4661" w14:paraId="5DAB6C7B" wp14:textId="77777777">
      <w:pPr>
        <w:shd w:val="clear" w:color="auto" w:fill="FFFFFF"/>
        <w:spacing w:after="100" w:line="240" w:lineRule="auto"/>
        <w:ind w:firstLine="405"/>
        <w:rPr>
          <w:rFonts w:ascii="Arial" w:hAnsi="Arial" w:eastAsia="Times New Roman" w:cs="Arial"/>
          <w:color w:val="0B0B6F"/>
          <w:sz w:val="24"/>
          <w:szCs w:val="24"/>
        </w:rPr>
      </w:pPr>
    </w:p>
    <w:p xmlns:wp14="http://schemas.microsoft.com/office/word/2010/wordml" w:rsidR="00EE42D9" w:rsidP="00EE42D9" w:rsidRDefault="00EE42D9" w14:paraId="3AB6C3A9" wp14:textId="77777777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. Ocena osiągnięć ucznia polega na rozpoznaniu stopnia opanowania przez niego wiadomości i umiejętności w stosunku do wymagań edukacyjnych wynikających z podstawy programowej. Ocenianie służy zatem do sprawdzenia skuteczności procesu dydaktycznego i ma na celu: </w:t>
      </w:r>
    </w:p>
    <w:p xmlns:wp14="http://schemas.microsoft.com/office/word/2010/wordml" w:rsidR="00EE42D9" w:rsidP="00EE42D9" w:rsidRDefault="00EE42D9" w14:paraId="36D9EF22" wp14:textId="77777777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>informowanie</w:t>
      </w:r>
      <w:r w:rsidR="00516659">
        <w:rPr>
          <w:sz w:val="23"/>
          <w:szCs w:val="23"/>
        </w:rPr>
        <w:t xml:space="preserve"> ucznia o poziomie jego osiągnię</w:t>
      </w:r>
      <w:r>
        <w:rPr>
          <w:sz w:val="23"/>
          <w:szCs w:val="23"/>
        </w:rPr>
        <w:t xml:space="preserve">ć edukacyjnych i o postępach </w:t>
      </w:r>
      <w:r w:rsidR="00516659">
        <w:rPr>
          <w:sz w:val="23"/>
          <w:szCs w:val="23"/>
        </w:rPr>
        <w:t xml:space="preserve">                                        </w:t>
      </w:r>
      <w:r>
        <w:rPr>
          <w:sz w:val="23"/>
          <w:szCs w:val="23"/>
        </w:rPr>
        <w:t xml:space="preserve">w tym zakresie, </w:t>
      </w:r>
    </w:p>
    <w:p xmlns:wp14="http://schemas.microsoft.com/office/word/2010/wordml" w:rsidR="00EE42D9" w:rsidP="00EE42D9" w:rsidRDefault="00EE42D9" w14:paraId="5B5D8F23" wp14:textId="77777777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wspomaganie ucznia w samodzielnym planowaniu swojego rozwoju, </w:t>
      </w:r>
    </w:p>
    <w:p xmlns:wp14="http://schemas.microsoft.com/office/word/2010/wordml" w:rsidR="00EE42D9" w:rsidP="00EE42D9" w:rsidRDefault="00EE42D9" w14:paraId="7D25349D" wp14:textId="77777777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motywowanie do dalszych postępów w nauce, </w:t>
      </w:r>
    </w:p>
    <w:p xmlns:wp14="http://schemas.microsoft.com/office/word/2010/wordml" w:rsidR="00EE42D9" w:rsidP="00EE42D9" w:rsidRDefault="00EE42D9" w14:paraId="579DDEFE" wp14:textId="77777777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dostarczanie rodzicom i nauczycielom informacji o trudnościach w nauce oraz specjalnych uzdolnieniach ucznia, </w:t>
      </w:r>
    </w:p>
    <w:p xmlns:wp14="http://schemas.microsoft.com/office/word/2010/wordml" w:rsidR="00EE42D9" w:rsidP="00EE42D9" w:rsidRDefault="00EE42D9" w14:paraId="6C2E3D87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umożliwienie nauczycielom doskonalenia organizacji i metod pracy dydaktyczno-wychowawczej. </w:t>
      </w:r>
    </w:p>
    <w:p xmlns:wp14="http://schemas.microsoft.com/office/word/2010/wordml" w:rsidR="00EE42D9" w:rsidP="00EE42D9" w:rsidRDefault="00EE42D9" w14:paraId="02EB378F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EE42D9" w:rsidP="00EE42D9" w:rsidRDefault="00EE42D9" w14:paraId="4F6D515D" wp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Kryteria oceniania: </w:t>
      </w:r>
    </w:p>
    <w:p xmlns:wp14="http://schemas.microsoft.com/office/word/2010/wordml" w:rsidR="00EE42D9" w:rsidP="00EE42D9" w:rsidRDefault="00EE42D9" w14:paraId="36895808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Oceniając osiągnięcia, nauczyciel zwraca uwagę na: </w:t>
      </w:r>
    </w:p>
    <w:p xmlns:wp14="http://schemas.microsoft.com/office/word/2010/wordml" w:rsidR="00EE42D9" w:rsidP="00EE42D9" w:rsidRDefault="00EE42D9" w14:paraId="7439CDF3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rozumienie zjawisk technicznych, </w:t>
      </w:r>
    </w:p>
    <w:p xmlns:wp14="http://schemas.microsoft.com/office/word/2010/wordml" w:rsidR="00EE42D9" w:rsidP="00EE42D9" w:rsidRDefault="00EE42D9" w14:paraId="23C841AB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umiejętność wnioskowania, </w:t>
      </w:r>
    </w:p>
    <w:p xmlns:wp14="http://schemas.microsoft.com/office/word/2010/wordml" w:rsidR="00EE42D9" w:rsidP="00EE42D9" w:rsidRDefault="00EE42D9" w14:paraId="078F4462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czytanie ze zrozumieniem instrukcji urządzeń i przykładów dokumentacji technicznej, </w:t>
      </w:r>
    </w:p>
    <w:p xmlns:wp14="http://schemas.microsoft.com/office/word/2010/wordml" w:rsidR="00EE42D9" w:rsidP="00EE42D9" w:rsidRDefault="00EE42D9" w14:paraId="0A069F81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czytanie rysunków złożeniowych i wykonawczych, </w:t>
      </w:r>
    </w:p>
    <w:p xmlns:wp14="http://schemas.microsoft.com/office/word/2010/wordml" w:rsidR="00EE42D9" w:rsidP="00EE42D9" w:rsidRDefault="00EE42D9" w14:paraId="1181B541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umiejętność organizacji miejsca pracy, </w:t>
      </w:r>
    </w:p>
    <w:p xmlns:wp14="http://schemas.microsoft.com/office/word/2010/wordml" w:rsidR="00EE42D9" w:rsidP="00EE42D9" w:rsidRDefault="00EE42D9" w14:paraId="50F2D0EA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właściwe wykorzystanie materiałów, narzędzi i urządzeń technicznych, </w:t>
      </w:r>
    </w:p>
    <w:p xmlns:wp14="http://schemas.microsoft.com/office/word/2010/wordml" w:rsidR="00EE42D9" w:rsidP="00EE42D9" w:rsidRDefault="00EE42D9" w14:paraId="4C13DE71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przestrzeganie zasad BHP, </w:t>
      </w:r>
    </w:p>
    <w:p xmlns:wp14="http://schemas.microsoft.com/office/word/2010/wordml" w:rsidR="00EE42D9" w:rsidP="00EE42D9" w:rsidRDefault="00EE42D9" w14:paraId="006077B1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dokładność i staranność wykonywania zadań. </w:t>
      </w:r>
    </w:p>
    <w:p xmlns:wp14="http://schemas.microsoft.com/office/word/2010/wordml" w:rsidR="00EE42D9" w:rsidP="00EE42D9" w:rsidRDefault="00EE42D9" w14:paraId="6A05A809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EE42D9" w:rsidP="00EE42D9" w:rsidRDefault="00EE42D9" w14:paraId="713B17A4" wp14:textId="7777777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wymagań, które uczeń powinien spełnić, aby uzyskać ocenę:</w:t>
      </w:r>
    </w:p>
    <w:p xmlns:wp14="http://schemas.microsoft.com/office/word/2010/wordml" w:rsidR="00EE42D9" w:rsidP="00EE42D9" w:rsidRDefault="00EE42D9" w14:paraId="5A39BBE3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EE42D9" w:rsidP="00EE42D9" w:rsidRDefault="00EE42D9" w14:paraId="7C09445F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Celującą</w:t>
      </w:r>
      <w:r w:rsidR="001B6524">
        <w:rPr>
          <w:sz w:val="23"/>
          <w:szCs w:val="23"/>
        </w:rPr>
        <w:t xml:space="preserve">. </w:t>
      </w:r>
      <w:r w:rsidRPr="00F84212" w:rsidR="001B6524">
        <w:rPr>
          <w:bCs/>
          <w:sz w:val="23"/>
          <w:szCs w:val="23"/>
        </w:rPr>
        <w:t>semestralną (roczną) może otrzymać uczeń, który spełnia kryteria oceny bardzo dobrej, posiadł wiedzę i umiejętności znacznie wykraczające poza program przedmiotu w danej klasie, brał udział w konkursach turniejach i osiągnął tam znaczący wynik.</w:t>
      </w:r>
      <w:r w:rsidR="001B6524">
        <w:rPr>
          <w:b/>
          <w:bCs/>
          <w:sz w:val="23"/>
          <w:szCs w:val="23"/>
        </w:rPr>
        <w:t xml:space="preserve"> </w:t>
      </w:r>
      <w:r w:rsidR="00F84212">
        <w:rPr>
          <w:sz w:val="23"/>
          <w:szCs w:val="23"/>
        </w:rPr>
        <w:t>Za kartkówki i sprawdziany nie przewiduje się oceny celującej</w:t>
      </w:r>
    </w:p>
    <w:p xmlns:wp14="http://schemas.microsoft.com/office/word/2010/wordml" w:rsidR="00EE42D9" w:rsidP="00EE42D9" w:rsidRDefault="00EE42D9" w14:paraId="41C8F396" wp14:textId="77777777">
      <w:pPr>
        <w:pStyle w:val="Default"/>
        <w:rPr>
          <w:sz w:val="23"/>
          <w:szCs w:val="23"/>
        </w:rPr>
      </w:pPr>
    </w:p>
    <w:p xmlns:wp14="http://schemas.microsoft.com/office/word/2010/wordml" w:rsidRPr="001B6524" w:rsidR="00EE42D9" w:rsidP="001B6524" w:rsidRDefault="00EE42D9" w14:paraId="66EF0498" wp14:textId="5B4F41F0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6F62CA01" w:rsidR="00EE42D9">
        <w:rPr>
          <w:b w:val="1"/>
          <w:bCs w:val="1"/>
          <w:sz w:val="23"/>
          <w:szCs w:val="23"/>
        </w:rPr>
        <w:t xml:space="preserve">Bardzo dobrą </w:t>
      </w:r>
      <w:r w:rsidRPr="6F62CA01" w:rsidR="00EE42D9">
        <w:rPr>
          <w:sz w:val="23"/>
          <w:szCs w:val="23"/>
        </w:rPr>
        <w:t xml:space="preserve">przysługuje uczniowi, który </w:t>
      </w:r>
      <w:r w:rsidRPr="6F62CA01" w:rsidR="001B6524">
        <w:rPr>
          <w:sz w:val="23"/>
          <w:szCs w:val="23"/>
        </w:rPr>
        <w:t xml:space="preserve">opanował wymaganą wiedzę ,                         </w:t>
      </w:r>
      <w:r w:rsidRPr="6F62CA01" w:rsidR="001B6524">
        <w:rPr>
          <w:sz w:val="23"/>
          <w:szCs w:val="23"/>
        </w:rPr>
        <w:t xml:space="preserve">i umiejętności, </w:t>
      </w:r>
      <w:r w:rsidRPr="6F62CA01" w:rsidR="00EE42D9">
        <w:rPr>
          <w:sz w:val="23"/>
          <w:szCs w:val="23"/>
        </w:rPr>
        <w:t xml:space="preserve">pracuje systematycznie i z reguły </w:t>
      </w:r>
      <w:r w:rsidRPr="6F62CA01" w:rsidR="001B6524">
        <w:rPr>
          <w:sz w:val="23"/>
          <w:szCs w:val="23"/>
        </w:rPr>
        <w:t xml:space="preserve">wykonuje wszystkie zadania samodzielnie </w:t>
      </w:r>
      <w:r w:rsidRPr="6F62CA01" w:rsidR="00EE42D9">
        <w:rPr>
          <w:sz w:val="23"/>
          <w:szCs w:val="23"/>
        </w:rPr>
        <w:t xml:space="preserve">oraz wykonuje zadania poprawnie pod względem merytorycznym. Ponadto wykonuje działania techniczne w odpowiednio zorganizowanym miejscu </w:t>
      </w:r>
      <w:r w:rsidRPr="6F62CA01" w:rsidR="00EE42D9">
        <w:rPr>
          <w:sz w:val="23"/>
          <w:szCs w:val="23"/>
        </w:rPr>
        <w:t>pracy</w:t>
      </w:r>
      <w:r w:rsidRPr="6F62CA01" w:rsidR="00F84212">
        <w:rPr>
          <w:sz w:val="23"/>
          <w:szCs w:val="23"/>
        </w:rPr>
        <w:t>,</w:t>
      </w:r>
      <w:r w:rsidRPr="6F62CA01" w:rsidR="357AAD4D">
        <w:rPr>
          <w:sz w:val="23"/>
          <w:szCs w:val="23"/>
        </w:rPr>
        <w:t xml:space="preserve"> </w:t>
      </w:r>
      <w:r w:rsidRPr="6F62CA01" w:rsidR="001B6524">
        <w:rPr>
          <w:sz w:val="23"/>
          <w:szCs w:val="23"/>
        </w:rPr>
        <w:t>bezpiecznie</w:t>
      </w:r>
      <w:r w:rsidRPr="6F62CA01" w:rsidR="001B6524">
        <w:rPr>
          <w:sz w:val="23"/>
          <w:szCs w:val="23"/>
        </w:rPr>
        <w:t xml:space="preserve"> posługuje się narzędziami</w:t>
      </w:r>
      <w:r w:rsidRPr="6F62CA01" w:rsidR="00F84212">
        <w:rPr>
          <w:sz w:val="23"/>
          <w:szCs w:val="23"/>
        </w:rPr>
        <w:t>,</w:t>
      </w:r>
      <w:r w:rsidRPr="6F62CA01" w:rsidR="00F84212">
        <w:rPr>
          <w:sz w:val="23"/>
          <w:szCs w:val="23"/>
        </w:rPr>
        <w:t xml:space="preserve"> </w:t>
      </w:r>
      <w:r w:rsidRPr="6F62CA01" w:rsidR="00F84212">
        <w:rPr>
          <w:sz w:val="23"/>
          <w:szCs w:val="23"/>
        </w:rPr>
        <w:t>przestrzega zasad BHP</w:t>
      </w:r>
      <w:r w:rsidRPr="6F62CA01" w:rsidR="00EE42D9">
        <w:rPr>
          <w:sz w:val="23"/>
          <w:szCs w:val="23"/>
        </w:rPr>
        <w:t xml:space="preserve">. </w:t>
      </w:r>
    </w:p>
    <w:p xmlns:wp14="http://schemas.microsoft.com/office/word/2010/wordml" w:rsidR="00EE42D9" w:rsidP="00EE42D9" w:rsidRDefault="00EE42D9" w14:paraId="72A3D3EC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EE42D9" w:rsidP="00EE42D9" w:rsidRDefault="00EE42D9" w14:paraId="018151A7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Dobrą </w:t>
      </w:r>
      <w:r>
        <w:rPr>
          <w:sz w:val="23"/>
          <w:szCs w:val="23"/>
        </w:rPr>
        <w:t xml:space="preserve">uzyskuje uczeń, który podczas pracy na lekcjach korzysta z niewielkiej pomocy nauczyciela lub koleżanek i kolegów. W czasie wykonywania prac praktycznych właściwie dobiera narzędzia i utrzymuje porządek na swoim stanowisku pracy. </w:t>
      </w:r>
    </w:p>
    <w:p xmlns:wp14="http://schemas.microsoft.com/office/word/2010/wordml" w:rsidR="00EE42D9" w:rsidP="00EE42D9" w:rsidRDefault="00EE42D9" w14:paraId="0D0B940D" wp14:textId="77777777">
      <w:pPr>
        <w:pStyle w:val="Akapitzlist"/>
        <w:rPr>
          <w:sz w:val="23"/>
          <w:szCs w:val="23"/>
        </w:rPr>
      </w:pPr>
    </w:p>
    <w:p xmlns:wp14="http://schemas.microsoft.com/office/word/2010/wordml" w:rsidRPr="00EE42D9" w:rsidR="00EE42D9" w:rsidP="00EE42D9" w:rsidRDefault="00EE42D9" w14:paraId="0863D7E7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EE42D9">
        <w:rPr>
          <w:b/>
          <w:sz w:val="23"/>
          <w:szCs w:val="23"/>
        </w:rPr>
        <w:t>Dostateczn</w:t>
      </w:r>
      <w:r>
        <w:rPr>
          <w:b/>
          <w:sz w:val="23"/>
          <w:szCs w:val="23"/>
        </w:rPr>
        <w:t xml:space="preserve">ą </w:t>
      </w:r>
      <w:r>
        <w:rPr>
          <w:sz w:val="23"/>
          <w:szCs w:val="23"/>
        </w:rPr>
        <w:t>otrzymuje uczeń</w:t>
      </w:r>
      <w:r w:rsidRPr="00EE42D9">
        <w:rPr>
          <w:sz w:val="23"/>
          <w:szCs w:val="23"/>
        </w:rPr>
        <w:t xml:space="preserve">, który pracuje systematycznie, ale podczas realizowania działań technicznych w dużej mierze korzysta z pomocy innych osób, a treści nauczania opanował na poziomie niższym niż dostateczny. </w:t>
      </w:r>
    </w:p>
    <w:p xmlns:wp14="http://schemas.microsoft.com/office/word/2010/wordml" w:rsidR="00EE42D9" w:rsidP="00EE42D9" w:rsidRDefault="00EE42D9" w14:paraId="0E27B00A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EE42D9" w:rsidP="00EE42D9" w:rsidRDefault="00EE42D9" w14:paraId="518F51AD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Dopuszczającą </w:t>
      </w:r>
      <w:r>
        <w:rPr>
          <w:sz w:val="23"/>
          <w:szCs w:val="23"/>
        </w:rPr>
        <w:t xml:space="preserve">otrzymuje uczeń, który z trudem wykonuje działania zaplanowane do zrealizowania podczas lekcji, ale podejmuje w tym kierunku starania. Na sprawdzianach osiąga wyniki poniżej oceny dostatecznej. Pracuje niesystematycznie, często jest nieprzygotowany do lekcji. </w:t>
      </w:r>
    </w:p>
    <w:p xmlns:wp14="http://schemas.microsoft.com/office/word/2010/wordml" w:rsidR="00EE42D9" w:rsidP="00EE42D9" w:rsidRDefault="00EE42D9" w14:paraId="60061E4C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EE42D9" w:rsidP="00EE42D9" w:rsidRDefault="00EE42D9" w14:paraId="69FC5860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Niedostateczną </w:t>
      </w:r>
      <w:r>
        <w:rPr>
          <w:sz w:val="23"/>
          <w:szCs w:val="23"/>
        </w:rPr>
        <w:t xml:space="preserve">uzyskuje uczeń, który nie zdobył wiadomości i umiejętności niezbędnych do dalszego kształcenia. W trakcie pracy na lekcji nie wykazuje zaangażowania, przeważnie jest nieprzygotowany do zajęć i lekceważy podstawowe obowiązki szkolne. </w:t>
      </w:r>
    </w:p>
    <w:p xmlns:wp14="http://schemas.microsoft.com/office/word/2010/wordml" w:rsidR="00EE42D9" w:rsidP="00EE42D9" w:rsidRDefault="00EE42D9" w14:paraId="44EAFD9C" wp14:textId="77777777">
      <w:pPr>
        <w:pStyle w:val="Default"/>
        <w:rPr>
          <w:sz w:val="23"/>
          <w:szCs w:val="23"/>
        </w:rPr>
      </w:pPr>
    </w:p>
    <w:p xmlns:wp14="http://schemas.microsoft.com/office/word/2010/wordml" w:rsidRPr="008B6B61" w:rsidR="00EE42D9" w:rsidP="00EE42D9" w:rsidRDefault="00EE42D9" w14:paraId="10BFB812" wp14:textId="77777777">
      <w:pPr>
        <w:pStyle w:val="Default"/>
        <w:rPr>
          <w:b/>
          <w:sz w:val="23"/>
          <w:szCs w:val="23"/>
        </w:rPr>
      </w:pPr>
      <w:r w:rsidRPr="008B6B61">
        <w:rPr>
          <w:b/>
          <w:sz w:val="23"/>
          <w:szCs w:val="23"/>
        </w:rPr>
        <w:t xml:space="preserve">Kryteria ocen: </w:t>
      </w:r>
    </w:p>
    <w:p xmlns:wp14="http://schemas.microsoft.com/office/word/2010/wordml" w:rsidR="00EE42D9" w:rsidP="008B6B61" w:rsidRDefault="008B6B61" w14:paraId="5A06637B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Zadanie dodatkowe </w:t>
      </w:r>
      <w:r w:rsidR="00EE42D9">
        <w:rPr>
          <w:sz w:val="23"/>
          <w:szCs w:val="23"/>
        </w:rPr>
        <w:t xml:space="preserve">- ocena celująca, </w:t>
      </w:r>
    </w:p>
    <w:p xmlns:wp14="http://schemas.microsoft.com/office/word/2010/wordml" w:rsidR="00EE42D9" w:rsidP="008B6B61" w:rsidRDefault="008B6B61" w14:paraId="29A07FD9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100% - 90</w:t>
      </w:r>
      <w:r w:rsidR="00EE42D9">
        <w:rPr>
          <w:sz w:val="23"/>
          <w:szCs w:val="23"/>
        </w:rPr>
        <w:t xml:space="preserve">% - ocena bardzo dobra, </w:t>
      </w:r>
    </w:p>
    <w:p xmlns:wp14="http://schemas.microsoft.com/office/word/2010/wordml" w:rsidR="00EE42D9" w:rsidP="008B6B61" w:rsidRDefault="008B6B61" w14:paraId="44BA7826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89% - 75</w:t>
      </w:r>
      <w:r w:rsidR="00EE42D9">
        <w:rPr>
          <w:sz w:val="23"/>
          <w:szCs w:val="23"/>
        </w:rPr>
        <w:t xml:space="preserve">% - ocena dobra, </w:t>
      </w:r>
    </w:p>
    <w:p xmlns:wp14="http://schemas.microsoft.com/office/word/2010/wordml" w:rsidR="00EE42D9" w:rsidP="008B6B61" w:rsidRDefault="008B6B61" w14:paraId="0226DCCA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74% - 50</w:t>
      </w:r>
      <w:r w:rsidR="00EE42D9">
        <w:rPr>
          <w:sz w:val="23"/>
          <w:szCs w:val="23"/>
        </w:rPr>
        <w:t xml:space="preserve">% - ocena dostateczna, </w:t>
      </w:r>
    </w:p>
    <w:p xmlns:wp14="http://schemas.microsoft.com/office/word/2010/wordml" w:rsidR="00EE42D9" w:rsidP="008B6B61" w:rsidRDefault="008B6B61" w14:paraId="6EA5CB25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49% - 30</w:t>
      </w:r>
      <w:r w:rsidR="00EE42D9">
        <w:rPr>
          <w:sz w:val="23"/>
          <w:szCs w:val="23"/>
        </w:rPr>
        <w:t xml:space="preserve">% - ocena dopuszczająca, </w:t>
      </w:r>
    </w:p>
    <w:p xmlns:wp14="http://schemas.microsoft.com/office/word/2010/wordml" w:rsidR="00EE42D9" w:rsidP="008B6B61" w:rsidRDefault="008B6B61" w14:paraId="2C29E27E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poniżej 30</w:t>
      </w:r>
      <w:r w:rsidR="00EE42D9">
        <w:rPr>
          <w:sz w:val="23"/>
          <w:szCs w:val="23"/>
        </w:rPr>
        <w:t xml:space="preserve">% - ocena niedostateczna. </w:t>
      </w:r>
    </w:p>
    <w:p xmlns:wp14="http://schemas.microsoft.com/office/word/2010/wordml" w:rsidR="00EE42D9" w:rsidP="00EE42D9" w:rsidRDefault="00EE42D9" w14:paraId="4B94D5A5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EE42D9" w:rsidP="00EE42D9" w:rsidRDefault="00EE42D9" w14:paraId="237274DA" wp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Podczas oceniania osiągnięć uczniów poza wiedzą i umiejętnościami należy wziąć pod uwagę: </w:t>
      </w:r>
    </w:p>
    <w:p xmlns:wp14="http://schemas.microsoft.com/office/word/2010/wordml" w:rsidR="00EE42D9" w:rsidP="00EE42D9" w:rsidRDefault="00EE42D9" w14:paraId="31311A9A" wp14:textId="77777777">
      <w:pPr>
        <w:pStyle w:val="Default"/>
        <w:numPr>
          <w:ilvl w:val="0"/>
          <w:numId w:val="1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aktywność podczas lekcji, </w:t>
      </w:r>
    </w:p>
    <w:p xmlns:wp14="http://schemas.microsoft.com/office/word/2010/wordml" w:rsidR="00EE42D9" w:rsidP="00EE42D9" w:rsidRDefault="00EE42D9" w14:paraId="2000AE08" wp14:textId="77777777">
      <w:pPr>
        <w:pStyle w:val="Default"/>
        <w:numPr>
          <w:ilvl w:val="0"/>
          <w:numId w:val="1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zaangażowanie w wykonywane zadania, </w:t>
      </w:r>
    </w:p>
    <w:p xmlns:wp14="http://schemas.microsoft.com/office/word/2010/wordml" w:rsidR="00EE42D9" w:rsidP="00EE42D9" w:rsidRDefault="00EE42D9" w14:paraId="1FC5D8BB" wp14:textId="77777777">
      <w:pPr>
        <w:pStyle w:val="Default"/>
        <w:numPr>
          <w:ilvl w:val="0"/>
          <w:numId w:val="1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umiejętność pracy w grupie, </w:t>
      </w:r>
    </w:p>
    <w:p xmlns:wp14="http://schemas.microsoft.com/office/word/2010/wordml" w:rsidR="00EE42D9" w:rsidP="00EE42D9" w:rsidRDefault="00EE42D9" w14:paraId="53D26479" wp14:textId="77777777">
      <w:pPr>
        <w:pStyle w:val="Default"/>
        <w:numPr>
          <w:ilvl w:val="0"/>
          <w:numId w:val="1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obowiązkowość i systematyczność, </w:t>
      </w:r>
    </w:p>
    <w:p xmlns:wp14="http://schemas.microsoft.com/office/word/2010/wordml" w:rsidR="00EE42D9" w:rsidP="00EE42D9" w:rsidRDefault="00EE42D9" w14:paraId="189739A5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udział w pracach na rzecz szkoły i ochrony środowiska naturalnego. </w:t>
      </w:r>
    </w:p>
    <w:p xmlns:wp14="http://schemas.microsoft.com/office/word/2010/wordml" w:rsidR="00EE42D9" w:rsidP="00EE42D9" w:rsidRDefault="00EE42D9" w14:paraId="3DEEC669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EE42D9" w:rsidP="00EE42D9" w:rsidRDefault="00EE42D9" w14:paraId="4E5357EF" wp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 przypadku techniki nauczyciel uwzględnia: </w:t>
      </w:r>
    </w:p>
    <w:p xmlns:wp14="http://schemas.microsoft.com/office/word/2010/wordml" w:rsidR="00EE42D9" w:rsidP="00EE42D9" w:rsidRDefault="00EE42D9" w14:paraId="0232C7B1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stosunek ucznia do wykonywania działań praktycznych, </w:t>
      </w:r>
    </w:p>
    <w:p xmlns:wp14="http://schemas.microsoft.com/office/word/2010/wordml" w:rsidR="00EE42D9" w:rsidP="00EE42D9" w:rsidRDefault="00EE42D9" w14:paraId="5F8AB463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pomysłowość konstrukcyjną, </w:t>
      </w:r>
    </w:p>
    <w:p xmlns:wp14="http://schemas.microsoft.com/office/word/2010/wordml" w:rsidR="00EE42D9" w:rsidP="00EE42D9" w:rsidRDefault="00EE42D9" w14:paraId="6EFEFEFD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właściwy dobór materiałów, </w:t>
      </w:r>
    </w:p>
    <w:p xmlns:wp14="http://schemas.microsoft.com/office/word/2010/wordml" w:rsidR="00EE42D9" w:rsidP="00EE42D9" w:rsidRDefault="00EE42D9" w14:paraId="25647C21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estetykę wykonania, </w:t>
      </w:r>
    </w:p>
    <w:p xmlns:wp14="http://schemas.microsoft.com/office/word/2010/wordml" w:rsidR="00EE42D9" w:rsidP="00EE42D9" w:rsidRDefault="00EE42D9" w14:paraId="0C5005B5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przestrzeganie zasad bezpieczeństwa, </w:t>
      </w:r>
    </w:p>
    <w:p xmlns:wp14="http://schemas.microsoft.com/office/word/2010/wordml" w:rsidR="00EE42D9" w:rsidP="00EE42D9" w:rsidRDefault="00EE42D9" w14:paraId="3656B9AB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EE42D9" w:rsidP="00EE42D9" w:rsidRDefault="00EE42D9" w14:paraId="07C4F073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Ocena przede wszystkim odzwierciedla indywidualne podejście ucznia do lekcji, jego motywację i zaangażowanie w pracę. Ocenianie ma więc charakter zindywidualizowany. Nauczyciel stwarza indywidualne kryteria oceniania dostosowane do rozwoju intelektualnego dziecka i jego percepcji. </w:t>
      </w:r>
    </w:p>
    <w:p xmlns:wp14="http://schemas.microsoft.com/office/word/2010/wordml" w:rsidR="00451078" w:rsidP="00EE42D9" w:rsidRDefault="00451078" w14:paraId="45FB0818" wp14:textId="77777777">
      <w:pPr>
        <w:pStyle w:val="Default"/>
        <w:rPr>
          <w:sz w:val="23"/>
          <w:szCs w:val="23"/>
        </w:rPr>
      </w:pPr>
    </w:p>
    <w:p xmlns:wp14="http://schemas.microsoft.com/office/word/2010/wordml" w:rsidRPr="00516659" w:rsidR="00451078" w:rsidP="00451078" w:rsidRDefault="00451078" w14:paraId="70266EF5" wp14:textId="7777777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Metody sprawdzania osiągnięć</w:t>
      </w:r>
    </w:p>
    <w:p xmlns:wp14="http://schemas.microsoft.com/office/word/2010/wordml" w:rsidR="00451078" w:rsidP="00451078" w:rsidRDefault="00451078" w14:paraId="049F31CB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451078" w:rsidP="00451078" w:rsidRDefault="00451078" w14:paraId="2BC16622" wp14:textId="77777777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Ocena osiągnięć jest integralną częścią całego procesu nauczania. Najpełniejszy obraz wyników ucznia można uzyskać wówczas, gdy ocenianie będzie systematyczne </w:t>
      </w:r>
    </w:p>
    <w:p xmlns:wp14="http://schemas.microsoft.com/office/word/2010/wordml" w:rsidR="00451078" w:rsidP="00451078" w:rsidRDefault="00451078" w14:paraId="13765912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oparte na różnorodnych sposobach weryfikowania wiedzy oraz umiejętności.                        W nauczaniu techniki ocenie mogą podlegać następujące formy pracy: </w:t>
      </w:r>
    </w:p>
    <w:p xmlns:wp14="http://schemas.microsoft.com/office/word/2010/wordml" w:rsidR="00451078" w:rsidP="00451078" w:rsidRDefault="00451078" w14:paraId="6CABAF36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test, kartkówka </w:t>
      </w:r>
    </w:p>
    <w:p xmlns:wp14="http://schemas.microsoft.com/office/word/2010/wordml" w:rsidR="00451078" w:rsidP="00451078" w:rsidRDefault="00451078" w14:paraId="75F5AA2C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sprawdzian, </w:t>
      </w:r>
    </w:p>
    <w:p xmlns:wp14="http://schemas.microsoft.com/office/word/2010/wordml" w:rsidR="00451078" w:rsidP="00451078" w:rsidRDefault="00451078" w14:paraId="23CFA475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zadanie praktyczne, </w:t>
      </w:r>
    </w:p>
    <w:p xmlns:wp14="http://schemas.microsoft.com/office/word/2010/wordml" w:rsidR="00451078" w:rsidP="00451078" w:rsidRDefault="00451078" w14:paraId="74B978AE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zadanie domowe, </w:t>
      </w:r>
    </w:p>
    <w:p xmlns:wp14="http://schemas.microsoft.com/office/word/2010/wordml" w:rsidR="00451078" w:rsidP="00451078" w:rsidRDefault="00451078" w14:paraId="215B63F4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aktywność na lekcji, </w:t>
      </w:r>
    </w:p>
    <w:p xmlns:wp14="http://schemas.microsoft.com/office/word/2010/wordml" w:rsidR="00451078" w:rsidP="00451078" w:rsidRDefault="00451078" w14:paraId="4EBC496A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odpowiedź ustna, </w:t>
      </w:r>
    </w:p>
    <w:p xmlns:wp14="http://schemas.microsoft.com/office/word/2010/wordml" w:rsidR="00451078" w:rsidP="00451078" w:rsidRDefault="00451078" w14:paraId="4FD0351C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praktyczne działania techniczne- PRACA PRAKTYCZNA: ocenia się poprawność wykonania, dokładność, estetykę, zaangażowanie w wykonywaną pracę, bezpieczeństwo przy pracy i stosowanie zasad BHP na lekcji, stopień samodzielności pracy, oryginalność rozwiązań, organizację miejsca pracy, prawidłowe posługiwanie się przyborami, przyrządami i narzędziami, wkład pracy dziecka, umiejętność stosowania wiedzy w praktyce, zgodność z projektem. </w:t>
      </w:r>
    </w:p>
    <w:p xmlns:wp14="http://schemas.microsoft.com/office/word/2010/wordml" w:rsidR="00451078" w:rsidP="00451078" w:rsidRDefault="00451078" w14:paraId="1AFFB836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praca pozalekcyjna (np. konkurs, projekt, praca dodatkowa). </w:t>
      </w:r>
    </w:p>
    <w:p xmlns:wp14="http://schemas.microsoft.com/office/word/2010/wordml" w:rsidR="00451078" w:rsidP="00451078" w:rsidRDefault="00451078" w14:paraId="0479B6F9" wp14:textId="77777777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przygotowanie do lekcji: posiadanie podręcznika wraz z zeszytem ćwiczeń, posiadanie materiałów i przyborów plastyczno – technicznych. </w:t>
      </w:r>
    </w:p>
    <w:p xmlns:wp14="http://schemas.microsoft.com/office/word/2010/wordml" w:rsidR="002B4661" w:rsidP="002B4661" w:rsidRDefault="00451078" w14:paraId="3E0DD71B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praca indywidualna i praca w grupie: współdziałanie z pozostałymi członkami grupy w czasie wykonywania zadania, przyjmowanie i wywiązywanie się                      </w:t>
      </w:r>
      <w:r>
        <w:rPr>
          <w:sz w:val="23"/>
          <w:szCs w:val="23"/>
        </w:rPr>
        <w:lastRenderedPageBreak/>
        <w:t xml:space="preserve">z powierzonych w grupie ról, ustalanie wspólnego stanowiska grupy, wytrwałość             w realizowaniu powierzonego grupie zadania, prezentowanie postaw           koleżeńskiej akceptacji i tolerancji oraz umiejętności słuchania innych                             i porozumiewania się w różnych sytuacjach. </w:t>
      </w:r>
    </w:p>
    <w:p xmlns:wp14="http://schemas.microsoft.com/office/word/2010/wordml" w:rsidR="002B4661" w:rsidP="002B4661" w:rsidRDefault="002B4661" w14:paraId="24F36A2B" wp14:textId="77777777">
      <w:pPr>
        <w:pStyle w:val="Default"/>
        <w:ind w:left="408"/>
        <w:rPr>
          <w:rFonts w:eastAsia="Times New Roman"/>
          <w:b/>
          <w:bCs/>
          <w:iCs/>
          <w:sz w:val="23"/>
          <w:szCs w:val="23"/>
        </w:rPr>
      </w:pPr>
      <w:r w:rsidRPr="002B4661">
        <w:rPr>
          <w:rFonts w:eastAsia="Times New Roman"/>
          <w:b/>
          <w:bCs/>
          <w:iCs/>
          <w:sz w:val="23"/>
          <w:szCs w:val="23"/>
        </w:rPr>
        <w:t>Ocenianie uczniów z zaleceniami poradni psychologiczno-pedagogicznej:</w:t>
      </w:r>
    </w:p>
    <w:p xmlns:wp14="http://schemas.microsoft.com/office/word/2010/wordml" w:rsidRPr="002B4661" w:rsidR="002B4661" w:rsidP="002B4661" w:rsidRDefault="002B4661" w14:paraId="53128261" wp14:textId="77777777">
      <w:pPr>
        <w:pStyle w:val="Default"/>
        <w:ind w:left="408"/>
        <w:rPr>
          <w:sz w:val="23"/>
          <w:szCs w:val="23"/>
        </w:rPr>
      </w:pPr>
    </w:p>
    <w:p xmlns:wp14="http://schemas.microsoft.com/office/word/2010/wordml" w:rsidRPr="002B4661" w:rsidR="002B4661" w:rsidP="002B4661" w:rsidRDefault="002B4661" w14:paraId="7E7F4D57" wp14:textId="77777777">
      <w:pPr>
        <w:pStyle w:val="Akapitzlist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nauczyciel obniża wymagania w zakresie wiedzy i umiejętności w stosunku do ucznia, u którego stwierdzono deficyty rozwojowe i choroby uniemożliwiające sprostanie wymaganiom programowym, potwierdzone orzeczeniem poradni psychologiczno-pedagogicznej lub opinią lekarza specjalisty;</w:t>
      </w:r>
    </w:p>
    <w:p xmlns:wp14="http://schemas.microsoft.com/office/word/2010/wordml" w:rsidRPr="002B4661" w:rsidR="002B4661" w:rsidP="002B4661" w:rsidRDefault="002B4661" w14:paraId="56AA0B4D" wp14:textId="77777777">
      <w:pPr>
        <w:pStyle w:val="Akapitzlist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w ocenianiu uczniów z dysfunkcjami uwzględnione zostają zalecenia poradni, takie jak:</w:t>
      </w:r>
    </w:p>
    <w:p xmlns:wp14="http://schemas.microsoft.com/office/word/2010/wordml" w:rsidRPr="002B4661" w:rsidR="002B4661" w:rsidP="002B4661" w:rsidRDefault="002B4661" w14:paraId="2CC634B9" wp14:textId="77777777">
      <w:pPr>
        <w:pStyle w:val="Akapitzlist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wydłużenie czasu przeznaczonego na wykonanie ćwiczeń praktycznych,</w:t>
      </w:r>
    </w:p>
    <w:p xmlns:wp14="http://schemas.microsoft.com/office/word/2010/wordml" w:rsidRPr="002B4661" w:rsidR="002B4661" w:rsidP="002B4661" w:rsidRDefault="002B4661" w14:paraId="5B7519EA" wp14:textId="77777777">
      <w:pPr>
        <w:pStyle w:val="Akapitzlist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możliwość rozbicia ćwiczeń złożonych na prostsze i ocenienie ich wykonania etapami,</w:t>
      </w:r>
    </w:p>
    <w:p xmlns:wp14="http://schemas.microsoft.com/office/word/2010/wordml" w:rsidRPr="002B4661" w:rsidR="002B4661" w:rsidP="002B4661" w:rsidRDefault="002B4661" w14:paraId="03F9788B" wp14:textId="77777777">
      <w:pPr>
        <w:pStyle w:val="Akapitzlist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konieczność odczytania na głos poleceń otrzymywanych przez innych uczniów tylko w formie pisemnej,</w:t>
      </w:r>
    </w:p>
    <w:p xmlns:wp14="http://schemas.microsoft.com/office/word/2010/wordml" w:rsidRPr="002B4661" w:rsidR="002B4661" w:rsidP="002B4661" w:rsidRDefault="002B4661" w14:paraId="580B383F" wp14:textId="77777777">
      <w:pPr>
        <w:pStyle w:val="Akapitzlist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branie pod uwagę poprawności merytorycznej wykonanego ćwiczenia, a nie jego walorów estetycznych,</w:t>
      </w:r>
    </w:p>
    <w:p xmlns:wp14="http://schemas.microsoft.com/office/word/2010/wordml" w:rsidRPr="002B4661" w:rsidR="002B4661" w:rsidP="002B4661" w:rsidRDefault="002B4661" w14:paraId="2A04E03E" wp14:textId="77777777">
      <w:pPr>
        <w:pStyle w:val="Akapitzlist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możliwość (za zgodą ucznia) zamiany pracy pisemnej na odpowiedź ustną (praca klasowa lub sprawdzian),</w:t>
      </w:r>
    </w:p>
    <w:p xmlns:wp14="http://schemas.microsoft.com/office/word/2010/wordml" w:rsidRPr="002B4661" w:rsidR="002B4661" w:rsidP="002B4661" w:rsidRDefault="002B4661" w14:paraId="7EEB6FAE" wp14:textId="77777777">
      <w:pPr>
        <w:pStyle w:val="Akapitzlist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podczas odpowiedzi ustnych – zadawanie większej liczby prostych pytań zamiast jednego złożonego,</w:t>
      </w:r>
    </w:p>
    <w:p xmlns:wp14="http://schemas.microsoft.com/office/word/2010/wordml" w:rsidRPr="002B4661" w:rsidR="002B4661" w:rsidP="002B4661" w:rsidRDefault="002B4661" w14:paraId="3A2CF786" wp14:textId="77777777">
      <w:pPr>
        <w:pStyle w:val="Akapitzlist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hAnsi="Arial" w:eastAsia="Times New Roman" w:cs="Arial"/>
          <w:color w:val="0B0B6F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obniżenie wymagań dotyczących estetyki zeszytu przedmiotowego,</w:t>
      </w:r>
    </w:p>
    <w:p xmlns:wp14="http://schemas.microsoft.com/office/word/2010/wordml" w:rsidRPr="002B4661" w:rsidR="002B4661" w:rsidP="002B4661" w:rsidRDefault="002B4661" w14:paraId="716B8918" wp14:textId="77777777">
      <w:pPr>
        <w:pStyle w:val="Akapitzlist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hAnsi="Arial" w:eastAsia="Times New Roman" w:cs="Arial"/>
          <w:color w:val="000000"/>
          <w:sz w:val="23"/>
          <w:szCs w:val="23"/>
        </w:rPr>
      </w:pPr>
      <w:r w:rsidRPr="002B4661">
        <w:rPr>
          <w:rFonts w:ascii="Arial" w:hAnsi="Arial" w:eastAsia="Times New Roman" w:cs="Arial"/>
          <w:color w:val="000000"/>
          <w:sz w:val="23"/>
          <w:szCs w:val="23"/>
        </w:rPr>
        <w:t>udzielanie pomocy przy przygotowywaniu pracy dodatkowej.</w:t>
      </w:r>
    </w:p>
    <w:p xmlns:wp14="http://schemas.microsoft.com/office/word/2010/wordml" w:rsidR="00EE42D9" w:rsidP="00EE42D9" w:rsidRDefault="00EE42D9" w14:paraId="62486C05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EE42D9" w:rsidP="00EE42D9" w:rsidRDefault="00516659" w14:paraId="12B1655C" wp14:textId="7777777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="00451078">
        <w:rPr>
          <w:b/>
          <w:sz w:val="23"/>
          <w:szCs w:val="23"/>
        </w:rPr>
        <w:t xml:space="preserve">  WYMAGANIA EDUKACYJNE</w:t>
      </w:r>
      <w:r w:rsidRPr="00451078" w:rsidR="00451078">
        <w:rPr>
          <w:b/>
          <w:sz w:val="23"/>
          <w:szCs w:val="23"/>
        </w:rPr>
        <w:t xml:space="preserve"> </w:t>
      </w:r>
      <w:r w:rsidR="00451078">
        <w:rPr>
          <w:b/>
          <w:sz w:val="23"/>
          <w:szCs w:val="23"/>
        </w:rPr>
        <w:t>- ZASADY OGÓLNE</w:t>
      </w:r>
    </w:p>
    <w:p xmlns:wp14="http://schemas.microsoft.com/office/word/2010/wordml" w:rsidRPr="00516659" w:rsidR="00516659" w:rsidP="00EE42D9" w:rsidRDefault="00516659" w14:paraId="4101652C" wp14:textId="77777777">
      <w:pPr>
        <w:pStyle w:val="Default"/>
        <w:rPr>
          <w:b/>
          <w:sz w:val="23"/>
          <w:szCs w:val="23"/>
        </w:rPr>
      </w:pPr>
    </w:p>
    <w:p xmlns:wp14="http://schemas.microsoft.com/office/word/2010/wordml" w:rsidR="00EE42D9" w:rsidP="00EE42D9" w:rsidRDefault="00EE42D9" w14:paraId="1C681D9A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Uczeń ma prawo raz w ciągu semestru zgłosić nieprzygotowanie do lekcji (nie dotyczy to prac pisemnych zapowiedzianych, w tym zapowiedzianych kartkówek). </w:t>
      </w:r>
    </w:p>
    <w:p xmlns:wp14="http://schemas.microsoft.com/office/word/2010/wordml" w:rsidR="00EE42D9" w:rsidP="00EE42D9" w:rsidRDefault="00EE42D9" w14:paraId="1B0C71A6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Przez nieprzygotowanie do lekcji rozumiemy: brak pracy domowej, nieprzygotowanie do odpowiedzi, brak pomocy i materiałów potrzebnych do lekcji</w:t>
      </w:r>
      <w:r w:rsidRPr="00EE42D9">
        <w:rPr>
          <w:sz w:val="23"/>
          <w:szCs w:val="23"/>
        </w:rPr>
        <w:t>.</w:t>
      </w:r>
    </w:p>
    <w:p xmlns:wp14="http://schemas.microsoft.com/office/word/2010/wordml" w:rsidR="00EE42D9" w:rsidP="00EE42D9" w:rsidRDefault="00EE42D9" w14:paraId="792944F2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EE42D9">
        <w:rPr>
          <w:sz w:val="23"/>
          <w:szCs w:val="23"/>
        </w:rPr>
        <w:t xml:space="preserve"> Po wyczerpaniu limitu określonego powyżej uczeń, który nie jest przygotowany do lekcji otrzymuje ocenę niedostateczną. </w:t>
      </w:r>
    </w:p>
    <w:p xmlns:wp14="http://schemas.microsoft.com/office/word/2010/wordml" w:rsidR="00EE42D9" w:rsidP="00EE42D9" w:rsidRDefault="00EE42D9" w14:paraId="66052D77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EE42D9">
        <w:rPr>
          <w:sz w:val="23"/>
          <w:szCs w:val="23"/>
        </w:rPr>
        <w:t xml:space="preserve">Kartkówki nie muszą być zapowiadane, obejmują materiał z dwóch ostatnich lekcji. </w:t>
      </w:r>
    </w:p>
    <w:p xmlns:wp14="http://schemas.microsoft.com/office/word/2010/wordml" w:rsidR="00EE42D9" w:rsidP="00EE42D9" w:rsidRDefault="00EE42D9" w14:paraId="3DD96685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EE42D9">
        <w:rPr>
          <w:sz w:val="23"/>
          <w:szCs w:val="23"/>
        </w:rPr>
        <w:t xml:space="preserve">Ocenę otrzymaną z testów, sprawdzianów i prac praktycznych uczeń ma prawo jednokrotnie poprawić w terminie uzgodnionym z nauczycielem, jednak nie później niż 2 tygodnie przed wystawianiem ocen semestralnych lub rocznych. </w:t>
      </w:r>
    </w:p>
    <w:p xmlns:wp14="http://schemas.microsoft.com/office/word/2010/wordml" w:rsidR="00516659" w:rsidP="00EE42D9" w:rsidRDefault="00EE42D9" w14:paraId="70B48035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516659">
        <w:rPr>
          <w:sz w:val="23"/>
          <w:szCs w:val="23"/>
        </w:rPr>
        <w:t xml:space="preserve"> Testy, prace klasowe są obowiązkowe, jeżeli uczeń opuścił test, pracę klasową </w:t>
      </w:r>
      <w:r w:rsidR="00451078">
        <w:rPr>
          <w:sz w:val="23"/>
          <w:szCs w:val="23"/>
        </w:rPr>
        <w:t xml:space="preserve"> </w:t>
      </w:r>
      <w:r w:rsidRPr="00516659">
        <w:rPr>
          <w:sz w:val="23"/>
          <w:szCs w:val="23"/>
        </w:rPr>
        <w:t>z przyczyn losowych, zalicza go w terminie uzgodnionym z nauczycielem.</w:t>
      </w:r>
    </w:p>
    <w:p xmlns:wp14="http://schemas.microsoft.com/office/word/2010/wordml" w:rsidR="00EE42D9" w:rsidP="00EE42D9" w:rsidRDefault="00EE42D9" w14:paraId="3310FF46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516659">
        <w:rPr>
          <w:sz w:val="23"/>
          <w:szCs w:val="23"/>
        </w:rPr>
        <w:t xml:space="preserve">  Uczeń ma obowiązek prowadzenia zeszytu przedmiotowego, na lekcje przynosić wymagane materiały oraz podręcznik z ćwiczeniami. </w:t>
      </w:r>
    </w:p>
    <w:p xmlns:wp14="http://schemas.microsoft.com/office/word/2010/wordml" w:rsidR="00EE42D9" w:rsidP="00EE42D9" w:rsidRDefault="00EE42D9" w14:paraId="000D6100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516659">
        <w:rPr>
          <w:sz w:val="23"/>
          <w:szCs w:val="23"/>
        </w:rPr>
        <w:t xml:space="preserve">Uczeń ma prawo do wglądu do pracy i zapoznania się z błędami, ewentualne wyjaśnienie ich przez nauczyciela. </w:t>
      </w:r>
    </w:p>
    <w:p xmlns:wp14="http://schemas.microsoft.com/office/word/2010/wordml" w:rsidR="00EE42D9" w:rsidP="00EE42D9" w:rsidRDefault="00EE42D9" w14:paraId="10345909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516659">
        <w:rPr>
          <w:sz w:val="23"/>
          <w:szCs w:val="23"/>
        </w:rPr>
        <w:t xml:space="preserve">Korzystanie przez ucznia, w czasie prac pisemnych, odpowiedzi i innych form sprawdzania wiedzy z niedozwolonych przez nauczyciela pomocy stanowi podstawę do wystawienia oceny niedostatecznej. </w:t>
      </w:r>
    </w:p>
    <w:p xmlns:wp14="http://schemas.microsoft.com/office/word/2010/wordml" w:rsidR="00EE42D9" w:rsidP="00EE42D9" w:rsidRDefault="00EE42D9" w14:paraId="1005A376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516659">
        <w:rPr>
          <w:sz w:val="23"/>
          <w:szCs w:val="23"/>
        </w:rPr>
        <w:t xml:space="preserve">Uczeń może być nieklasyfikowany , jeśli brak jest podstaw do ustalenia oceny klasyfikacyjnej z powodu nieobecności ucznia na zajęciach edukacyjnych, przekraczającej 50% czasu przeznaczonego na te zajęcia. </w:t>
      </w:r>
    </w:p>
    <w:p xmlns:wp14="http://schemas.microsoft.com/office/word/2010/wordml" w:rsidR="00EE42D9" w:rsidP="00EE42D9" w:rsidRDefault="00EE42D9" w14:paraId="2874C5B4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516659">
        <w:rPr>
          <w:sz w:val="23"/>
          <w:szCs w:val="23"/>
        </w:rPr>
        <w:lastRenderedPageBreak/>
        <w:t xml:space="preserve"> Po każdej dłuższej nieobecności uczeń nadrabia zaległości w czasie wyznaczonym przez nauczyciela. </w:t>
      </w:r>
    </w:p>
    <w:p xmlns:wp14="http://schemas.microsoft.com/office/word/2010/wordml" w:rsidR="00516659" w:rsidP="00EE42D9" w:rsidRDefault="00EE42D9" w14:paraId="7122536F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516659">
        <w:rPr>
          <w:sz w:val="23"/>
          <w:szCs w:val="23"/>
        </w:rPr>
        <w:t>Odpowiedzi ustne obejmują materiał z trzech ostatnich lekcji.</w:t>
      </w:r>
    </w:p>
    <w:p xmlns:wp14="http://schemas.microsoft.com/office/word/2010/wordml" w:rsidR="00EE42D9" w:rsidP="00EE42D9" w:rsidRDefault="00EE42D9" w14:paraId="6D5686D2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516659">
        <w:rPr>
          <w:sz w:val="23"/>
          <w:szCs w:val="23"/>
        </w:rPr>
        <w:t xml:space="preserve"> Aktywność na lekcji może być nagradzana plusami. Po zgromadzeniu trzech plusów uczeń otrzymuje ocenę bardzo dobrą. Przez aktywność na lekcji rozumiemy: częste zgłaszanie się na lekcji i udzielanie poprawnych odpowiedzi, aktywną pracę w grupach, wykonywanie dodatkowych zadań </w:t>
      </w:r>
    </w:p>
    <w:p xmlns:wp14="http://schemas.microsoft.com/office/word/2010/wordml" w:rsidR="00EE42D9" w:rsidP="00EE42D9" w:rsidRDefault="00EE42D9" w14:paraId="797D02E3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516659">
        <w:rPr>
          <w:sz w:val="23"/>
          <w:szCs w:val="23"/>
        </w:rPr>
        <w:t xml:space="preserve">Ocenianie ma charakter zindywidualizowany. Nauczyciel stwarza indywidualne kryteria oceniania dostosowane do rozwoju intelektualnego ucznia i jego percepcji. Nauczyciel ocenia postęp edukacyjny ucznia. Dostosowuje metody pracy i poziom sprawdzianów do wymagań określonych przez poradnię specjalistyczną dla uczniów z dysfunkcjami ( na podstawie pisemnego orzeczenia poradni). </w:t>
      </w:r>
    </w:p>
    <w:p xmlns:wp14="http://schemas.microsoft.com/office/word/2010/wordml" w:rsidR="00EE42D9" w:rsidP="00EE42D9" w:rsidRDefault="00EE42D9" w14:paraId="58D4C02D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516659">
        <w:rPr>
          <w:sz w:val="23"/>
          <w:szCs w:val="23"/>
        </w:rPr>
        <w:t xml:space="preserve">Wystawianie oceny śródrocznej. Ocena śródroczna jest wystawiana na podstawie ocen bieżących, jednak nie musi być tylko ich średnią arytmetyczną. </w:t>
      </w:r>
    </w:p>
    <w:p xmlns:wp14="http://schemas.microsoft.com/office/word/2010/wordml" w:rsidR="00EE42D9" w:rsidP="00EE42D9" w:rsidRDefault="00EE42D9" w14:paraId="22A1AB64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516659">
        <w:rPr>
          <w:sz w:val="23"/>
          <w:szCs w:val="23"/>
        </w:rPr>
        <w:t xml:space="preserve">Wystawianie oceny rocznej. Ocena roczna uwzględnia stopień i zakres zdobytych umiejętności, sprawności i wiedzy w ciągu roku szkolnego, a także zaangażowanie ucznia w realizację zadań dydaktycznych. </w:t>
      </w:r>
    </w:p>
    <w:p xmlns:wp14="http://schemas.microsoft.com/office/word/2010/wordml" w:rsidR="00EE42D9" w:rsidP="00EE42D9" w:rsidRDefault="00EE42D9" w14:paraId="0A47051B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516659">
        <w:rPr>
          <w:sz w:val="23"/>
          <w:szCs w:val="23"/>
        </w:rPr>
        <w:t xml:space="preserve">Formułowanie oceny jest wynikiem stosowania różnych narzędzi i technik, sprawdzających umiejętności, wiedzę i kreatywność myślenia. </w:t>
      </w:r>
    </w:p>
    <w:p xmlns:wp14="http://schemas.microsoft.com/office/word/2010/wordml" w:rsidR="00EE42D9" w:rsidP="00EE42D9" w:rsidRDefault="00EE42D9" w14:paraId="1E38ABD1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516659">
        <w:rPr>
          <w:sz w:val="23"/>
          <w:szCs w:val="23"/>
        </w:rPr>
        <w:t xml:space="preserve">O zagrożeniu oceną niedostateczną nauczyciel informuje ucznia, jego rodziców oraz wychowawcę na miesiąc przed klasyfikacją. </w:t>
      </w:r>
    </w:p>
    <w:p xmlns:wp14="http://schemas.microsoft.com/office/word/2010/wordml" w:rsidR="00EE42D9" w:rsidP="00EE42D9" w:rsidRDefault="00EE42D9" w14:paraId="245A0DD7" wp14:textId="7777777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516659">
        <w:rPr>
          <w:sz w:val="23"/>
          <w:szCs w:val="23"/>
        </w:rPr>
        <w:t>Przy ustalaniu oceny śródrocznej i rocznej nauczyciel bierze pod uwagę oceny ucznia uzyskane z: prac praktycznych, sprawdzianów, prac klasowych, odpowiedzi ustnych, aktywności na zajęciach, aktywności pozalekcyjnych ( udział w konkursach, warsztatach, projektach, kampaniach), prac dodatkowych</w:t>
      </w:r>
      <w:r w:rsidR="00451078">
        <w:rPr>
          <w:sz w:val="23"/>
          <w:szCs w:val="23"/>
        </w:rPr>
        <w:t xml:space="preserve">                            </w:t>
      </w:r>
      <w:r w:rsidRPr="00516659">
        <w:rPr>
          <w:sz w:val="23"/>
          <w:szCs w:val="23"/>
        </w:rPr>
        <w:t xml:space="preserve">( wykonanych samodzielnie) </w:t>
      </w:r>
    </w:p>
    <w:p xmlns:wp14="http://schemas.microsoft.com/office/word/2010/wordml" w:rsidR="00516659" w:rsidP="00516659" w:rsidRDefault="00516659" w14:paraId="4B99056E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EE42D9" w:rsidP="00EE42D9" w:rsidRDefault="00EE42D9" w14:paraId="1299C43A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451078" w:rsidP="00EE42D9" w:rsidRDefault="00EE42D9" w14:paraId="7CEC5FD9" wp14:textId="7777777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WYMAGANIA</w:t>
      </w:r>
      <w:r w:rsidR="00451078">
        <w:rPr>
          <w:b/>
          <w:bCs/>
          <w:sz w:val="23"/>
          <w:szCs w:val="23"/>
        </w:rPr>
        <w:t xml:space="preserve"> E</w:t>
      </w:r>
      <w:r w:rsidRPr="00451078" w:rsidR="00451078">
        <w:rPr>
          <w:b/>
          <w:bCs/>
          <w:szCs w:val="23"/>
        </w:rPr>
        <w:t>DUKACYJNE</w:t>
      </w:r>
      <w:r w:rsidR="00451078">
        <w:rPr>
          <w:b/>
          <w:bCs/>
          <w:szCs w:val="23"/>
        </w:rPr>
        <w:t xml:space="preserve"> -</w:t>
      </w:r>
      <w:r>
        <w:rPr>
          <w:b/>
          <w:bCs/>
          <w:sz w:val="23"/>
          <w:szCs w:val="23"/>
        </w:rPr>
        <w:t xml:space="preserve"> SZCZEGÓŁOWE </w:t>
      </w:r>
    </w:p>
    <w:p xmlns:wp14="http://schemas.microsoft.com/office/word/2010/wordml" w:rsidRPr="00451078" w:rsidR="00EE42D9" w:rsidP="00EE42D9" w:rsidRDefault="00451078" w14:paraId="788297E0" wp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zawierają zakres wiadomości i umiejętności zdobywanych przez ucznia w trakcie całego etapu edukacyjnego </w:t>
      </w:r>
    </w:p>
    <w:p xmlns:wp14="http://schemas.microsoft.com/office/word/2010/wordml" w:rsidR="00516659" w:rsidP="00EE42D9" w:rsidRDefault="00516659" w14:paraId="4DDBEF00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EE42D9" w:rsidP="00EE42D9" w:rsidRDefault="00EE42D9" w14:paraId="5200E1C5" wp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Kultura pracy. Uczeń: </w:t>
      </w:r>
    </w:p>
    <w:p xmlns:wp14="http://schemas.microsoft.com/office/word/2010/wordml" w:rsidR="00EE42D9" w:rsidP="00EE42D9" w:rsidRDefault="00EE42D9" w14:paraId="4E177CF5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przestrzega regulaminu pracowni technicznej; </w:t>
      </w:r>
    </w:p>
    <w:p xmlns:wp14="http://schemas.microsoft.com/office/word/2010/wordml" w:rsidR="00EE42D9" w:rsidP="00EE42D9" w:rsidRDefault="00EE42D9" w14:paraId="26AA6A99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przestrzega zasad bezpieczeństwa i higieny pracy na stanowisku; </w:t>
      </w:r>
    </w:p>
    <w:p xmlns:wp14="http://schemas.microsoft.com/office/word/2010/wordml" w:rsidR="00EE42D9" w:rsidP="00EE42D9" w:rsidRDefault="00EE42D9" w14:paraId="3C4C04BC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wyjaśnia znaczenie znaków bezpieczeństwa (piktogramów); </w:t>
      </w:r>
    </w:p>
    <w:p xmlns:wp14="http://schemas.microsoft.com/office/word/2010/wordml" w:rsidR="00EE42D9" w:rsidP="00EE42D9" w:rsidRDefault="00EE42D9" w14:paraId="0D667588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dba o powierzone narzędzia i przybory; </w:t>
      </w:r>
    </w:p>
    <w:p xmlns:wp14="http://schemas.microsoft.com/office/word/2010/wordml" w:rsidR="00EE42D9" w:rsidP="00EE42D9" w:rsidRDefault="00EE42D9" w14:paraId="09663545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współpracuje i podejmuje różne role w pracy w zespole; </w:t>
      </w:r>
    </w:p>
    <w:p xmlns:wp14="http://schemas.microsoft.com/office/word/2010/wordml" w:rsidR="00EE42D9" w:rsidP="00EE42D9" w:rsidRDefault="00EE42D9" w14:paraId="6F4E5566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posługuje się nazewnictwem technicznym; </w:t>
      </w:r>
    </w:p>
    <w:p xmlns:wp14="http://schemas.microsoft.com/office/word/2010/wordml" w:rsidR="00EE42D9" w:rsidP="00EE42D9" w:rsidRDefault="00EE42D9" w14:paraId="133C5833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wykonuje prace z należytą starannością i dbałością; </w:t>
      </w:r>
    </w:p>
    <w:p xmlns:wp14="http://schemas.microsoft.com/office/word/2010/wordml" w:rsidR="00EE42D9" w:rsidP="00EE42D9" w:rsidRDefault="00EE42D9" w14:paraId="673F31A8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jest świadomym i odpowiedzialnym użytkownikiem wytworów techniki; </w:t>
      </w:r>
    </w:p>
    <w:p xmlns:wp14="http://schemas.microsoft.com/office/word/2010/wordml" w:rsidR="00EE42D9" w:rsidP="00EE42D9" w:rsidRDefault="00EE42D9" w14:paraId="57DA0510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9) śledzi postęp techniczny oraz dostrzega i poznaje zmiany zachodzące w technice wokół niego; </w:t>
      </w:r>
    </w:p>
    <w:p xmlns:wp14="http://schemas.microsoft.com/office/word/2010/wordml" w:rsidR="00EE42D9" w:rsidP="00EE42D9" w:rsidRDefault="00EE42D9" w14:paraId="50A67DE4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10) ocenia swoje predyspozycje techniczne w kontekście wyboru przyszłego kierunku kształcenia. </w:t>
      </w:r>
    </w:p>
    <w:p xmlns:wp14="http://schemas.microsoft.com/office/word/2010/wordml" w:rsidR="00516659" w:rsidP="00EE42D9" w:rsidRDefault="00516659" w14:paraId="3461D779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EE42D9" w:rsidP="00EE42D9" w:rsidRDefault="00EE42D9" w14:paraId="2ABF7C6A" wp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Wychowanie komunikacyjne. Uczeń: </w:t>
      </w:r>
    </w:p>
    <w:p xmlns:wp14="http://schemas.microsoft.com/office/word/2010/wordml" w:rsidR="00EE42D9" w:rsidP="00EE42D9" w:rsidRDefault="00EE42D9" w14:paraId="50F44C7C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bezpiecznie uczestniczy w ruchu drogowym, jako pieszy, pasażer i rowerzysta; </w:t>
      </w:r>
    </w:p>
    <w:p xmlns:wp14="http://schemas.microsoft.com/office/word/2010/wordml" w:rsidR="00EE42D9" w:rsidP="00EE42D9" w:rsidRDefault="00EE42D9" w14:paraId="5F2DCD47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interpretuje znaki drogowe dotyczące pieszego i rowerzysty; </w:t>
      </w:r>
    </w:p>
    <w:p xmlns:wp14="http://schemas.microsoft.com/office/word/2010/wordml" w:rsidR="00EE42D9" w:rsidP="00EE42D9" w:rsidRDefault="00EE42D9" w14:paraId="7FDE7DC2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konserwuje i reguluje rower oraz przygotowuje go do jazdy z zachowaniem zasad bezpieczeństwa. </w:t>
      </w:r>
    </w:p>
    <w:p xmlns:wp14="http://schemas.microsoft.com/office/word/2010/wordml" w:rsidR="00EE42D9" w:rsidP="00EE42D9" w:rsidRDefault="00EE42D9" w14:paraId="263CEB67" wp14:textId="77777777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III. Inżynieria materiałowa. Uczeń: </w:t>
      </w:r>
    </w:p>
    <w:p xmlns:wp14="http://schemas.microsoft.com/office/word/2010/wordml" w:rsidR="00EE42D9" w:rsidP="00EE42D9" w:rsidRDefault="00EE42D9" w14:paraId="328CFDBC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rozpoznaje materiały konstrukcyjne (papier, drewno i materiały drewnopochodne, metale, tworzywa sztuczne, materiały włókiennicze, materiały kompozytowe, materiały elektrotechniczne) oraz elementy elektroniczne (rezystory, diody, tranzystory, kondensatory, cewki itp.); </w:t>
      </w:r>
    </w:p>
    <w:p xmlns:wp14="http://schemas.microsoft.com/office/word/2010/wordml" w:rsidR="00EE42D9" w:rsidP="00EE42D9" w:rsidRDefault="00EE42D9" w14:paraId="45FB2BE9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określa właściwości materiałów konstrukcyjnych i elementów elektronicznych; </w:t>
      </w:r>
    </w:p>
    <w:p xmlns:wp14="http://schemas.microsoft.com/office/word/2010/wordml" w:rsidR="00EE42D9" w:rsidP="00EE42D9" w:rsidRDefault="00EE42D9" w14:paraId="09FCD94B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charakteryzuje materiały konstrukcyjne i elementy elektroniczne; </w:t>
      </w:r>
    </w:p>
    <w:p xmlns:wp14="http://schemas.microsoft.com/office/word/2010/wordml" w:rsidR="00EE42D9" w:rsidP="00EE42D9" w:rsidRDefault="00EE42D9" w14:paraId="5FFF5C09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stosuje odpowiednie metody konserwacji materiałów konstrukcyjnych; </w:t>
      </w:r>
    </w:p>
    <w:p xmlns:wp14="http://schemas.microsoft.com/office/word/2010/wordml" w:rsidR="00EE42D9" w:rsidP="00EE42D9" w:rsidRDefault="00EE42D9" w14:paraId="3593BD89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dokonuje wyboru materiału w zależności od charakteru pracy; </w:t>
      </w:r>
    </w:p>
    <w:p xmlns:wp14="http://schemas.microsoft.com/office/word/2010/wordml" w:rsidR="00EE42D9" w:rsidP="00EE42D9" w:rsidRDefault="00EE42D9" w14:paraId="2BCBDC65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dobiera zamienniki materiałowe, uwzględniając ich właściwości; </w:t>
      </w:r>
    </w:p>
    <w:p xmlns:wp14="http://schemas.microsoft.com/office/word/2010/wordml" w:rsidR="00EE42D9" w:rsidP="00EE42D9" w:rsidRDefault="00EE42D9" w14:paraId="57F7F407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racjonalnie gospodaruje różnorodnymi materiałami; </w:t>
      </w:r>
    </w:p>
    <w:p xmlns:wp14="http://schemas.microsoft.com/office/word/2010/wordml" w:rsidR="00EE42D9" w:rsidP="00EE42D9" w:rsidRDefault="00EE42D9" w14:paraId="38D52FDC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rozróżnia i stosuje zasady segregowania i przetwarzania odpadów z różnych materiałów oraz elementów elektronicznych </w:t>
      </w:r>
    </w:p>
    <w:p xmlns:wp14="http://schemas.microsoft.com/office/word/2010/wordml" w:rsidR="00516659" w:rsidP="00EE42D9" w:rsidRDefault="00516659" w14:paraId="3CF2D8B6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EE42D9" w:rsidP="00EE42D9" w:rsidRDefault="00EE42D9" w14:paraId="1AE15498" wp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Dokumentacja techniczna. Uczeń: </w:t>
      </w:r>
    </w:p>
    <w:p xmlns:wp14="http://schemas.microsoft.com/office/word/2010/wordml" w:rsidR="00EE42D9" w:rsidP="00EE42D9" w:rsidRDefault="00EE42D9" w14:paraId="34C627B6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rozróżnia rysunki techniczne (maszynowe, budowlane, elektryczne, krawieckie); </w:t>
      </w:r>
    </w:p>
    <w:p xmlns:wp14="http://schemas.microsoft.com/office/word/2010/wordml" w:rsidR="00EE42D9" w:rsidP="00EE42D9" w:rsidRDefault="00EE42D9" w14:paraId="58EAFD89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wykonuje proste rysunki w postaci szkiców; </w:t>
      </w:r>
    </w:p>
    <w:p xmlns:wp14="http://schemas.microsoft.com/office/word/2010/wordml" w:rsidR="00EE42D9" w:rsidP="00EE42D9" w:rsidRDefault="00EE42D9" w14:paraId="641AEEA6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przygotowuje dokumentację rysunkową (stosuje rzuty prostokątne </w:t>
      </w:r>
      <w:r w:rsidR="00451078">
        <w:rPr>
          <w:sz w:val="23"/>
          <w:szCs w:val="23"/>
        </w:rPr>
        <w:t xml:space="preserve">                                </w:t>
      </w:r>
      <w:r>
        <w:rPr>
          <w:sz w:val="23"/>
          <w:szCs w:val="23"/>
        </w:rPr>
        <w:t xml:space="preserve">i aksonometryczne); </w:t>
      </w:r>
    </w:p>
    <w:p xmlns:wp14="http://schemas.microsoft.com/office/word/2010/wordml" w:rsidR="00EE42D9" w:rsidP="00EE42D9" w:rsidRDefault="00EE42D9" w14:paraId="717C4742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czyta rysunki wykonawcze i złożeniowe; </w:t>
      </w:r>
    </w:p>
    <w:p xmlns:wp14="http://schemas.microsoft.com/office/word/2010/wordml" w:rsidR="00EE42D9" w:rsidP="00EE42D9" w:rsidRDefault="00EE42D9" w14:paraId="3E8DD816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analizuje rysunki zawarte w instrukcjach obsługi i katalogach; </w:t>
      </w:r>
    </w:p>
    <w:p xmlns:wp14="http://schemas.microsoft.com/office/word/2010/wordml" w:rsidR="00EE42D9" w:rsidP="00EE42D9" w:rsidRDefault="00EE42D9" w14:paraId="1CC472EB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odczytuje i interpretuje informacje zamieszczone w instrukcjach obsługi urządzeń, </w:t>
      </w:r>
      <w:r w:rsidR="00451078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 xml:space="preserve">na tabliczce znamionowej, opakowaniach żywności, metkach odzieżowych, elementach elektronicznych itp.; </w:t>
      </w:r>
    </w:p>
    <w:p xmlns:wp14="http://schemas.microsoft.com/office/word/2010/wordml" w:rsidR="00EE42D9" w:rsidP="00EE42D9" w:rsidRDefault="00EE42D9" w14:paraId="7E3358DB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projektuje i konstruuje modele urządzeń technicznych, w tym elektryczno-elektronicznych. </w:t>
      </w:r>
    </w:p>
    <w:p xmlns:wp14="http://schemas.microsoft.com/office/word/2010/wordml" w:rsidR="00516659" w:rsidP="00EE42D9" w:rsidRDefault="00516659" w14:paraId="0FB78278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EE42D9" w:rsidP="00EE42D9" w:rsidRDefault="00EE42D9" w14:paraId="0C2B9697" wp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Mechatronika. Uczeń: </w:t>
      </w:r>
    </w:p>
    <w:p xmlns:wp14="http://schemas.microsoft.com/office/word/2010/wordml" w:rsidR="00EE42D9" w:rsidP="00EE42D9" w:rsidRDefault="00EE42D9" w14:paraId="558332F2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wyjaśnia na przykładach prostych urządzeń zasady współdziałania elementów mechanicznych, elektrycznych i elektronicznych; </w:t>
      </w:r>
    </w:p>
    <w:p xmlns:wp14="http://schemas.microsoft.com/office/word/2010/wordml" w:rsidR="00EE42D9" w:rsidP="00EE42D9" w:rsidRDefault="00EE42D9" w14:paraId="09C46F4D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odpowiedzialnie i bezpiecznie posługuje się sprzętem mechanicznym, elektrycznym </w:t>
      </w:r>
      <w:r w:rsidR="00451078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 xml:space="preserve">i elektronicznym znajdującym się w domu, w tym urządzeniami oraz technologią służącą do inteligentnego zarządzania gospodarstwem domowym; </w:t>
      </w:r>
    </w:p>
    <w:p xmlns:wp14="http://schemas.microsoft.com/office/word/2010/wordml" w:rsidR="00EE42D9" w:rsidP="00EE42D9" w:rsidRDefault="00EE42D9" w14:paraId="0AF50294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konstruuje, m.in. z gotowych elementów, zabawki, roboty, modele mechaniczno-elektroniczne, w tym programowalne. </w:t>
      </w:r>
    </w:p>
    <w:p xmlns:wp14="http://schemas.microsoft.com/office/word/2010/wordml" w:rsidR="00516659" w:rsidP="00EE42D9" w:rsidRDefault="00516659" w14:paraId="1FC39945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EE42D9" w:rsidP="00EE42D9" w:rsidRDefault="00EE42D9" w14:paraId="64BD1B80" wp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VI. Technologia wytwarzania. Uczeń: </w:t>
      </w:r>
    </w:p>
    <w:p xmlns:wp14="http://schemas.microsoft.com/office/word/2010/wordml" w:rsidR="00EE42D9" w:rsidP="00EE42D9" w:rsidRDefault="00EE42D9" w14:paraId="454725CA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rozróżnia rodzaje obróbki różnych materiałów; </w:t>
      </w:r>
    </w:p>
    <w:p xmlns:wp14="http://schemas.microsoft.com/office/word/2010/wordml" w:rsidR="00EE42D9" w:rsidP="00EE42D9" w:rsidRDefault="00EE42D9" w14:paraId="48B23CE3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dostosowuje rodzaj obróbki do przewidzianego efektu końcowego; </w:t>
      </w:r>
    </w:p>
    <w:p xmlns:wp14="http://schemas.microsoft.com/office/word/2010/wordml" w:rsidR="00EE42D9" w:rsidP="00EE42D9" w:rsidRDefault="00EE42D9" w14:paraId="51A690D8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dobiera i dostosowuje narzędzia wykorzystywane do określonej obróbki; </w:t>
      </w:r>
    </w:p>
    <w:p xmlns:wp14="http://schemas.microsoft.com/office/word/2010/wordml" w:rsidR="00EE42D9" w:rsidP="00EE42D9" w:rsidRDefault="00EE42D9" w14:paraId="30451552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bezpiecznie posługuje się narzędziami, przyborami i urządzeniami; </w:t>
      </w:r>
    </w:p>
    <w:p xmlns:wp14="http://schemas.microsoft.com/office/word/2010/wordml" w:rsidR="00EE42D9" w:rsidP="00EE42D9" w:rsidRDefault="00EE42D9" w14:paraId="54364FAF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opracowuje harmonogram działań przy różnych formach organizacyjnych pracy; </w:t>
      </w:r>
    </w:p>
    <w:p xmlns:wp14="http://schemas.microsoft.com/office/word/2010/wordml" w:rsidR="00EE42D9" w:rsidP="00EE42D9" w:rsidRDefault="00EE42D9" w14:paraId="1FC991ED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reguluje urządzenia techniczne; </w:t>
      </w:r>
    </w:p>
    <w:p xmlns:wp14="http://schemas.microsoft.com/office/word/2010/wordml" w:rsidR="00EE42D9" w:rsidP="00EE42D9" w:rsidRDefault="00EE42D9" w14:paraId="17F6EFB7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dokonuje pomiarów za pomocą odpowiedniego sprzętu pomiarowego; </w:t>
      </w:r>
    </w:p>
    <w:p xmlns:wp14="http://schemas.microsoft.com/office/word/2010/wordml" w:rsidR="00EE42D9" w:rsidP="00EE42D9" w:rsidRDefault="00EE42D9" w14:paraId="545ADF77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dokonuje montażu poszczególnych części w całość; </w:t>
      </w:r>
    </w:p>
    <w:p xmlns:wp14="http://schemas.microsoft.com/office/word/2010/wordml" w:rsidRPr="00516659" w:rsidR="00007F09" w:rsidP="00EE42D9" w:rsidRDefault="00EE42D9" w14:paraId="3C4CBB8A" wp14:textId="77777777">
      <w:pPr>
        <w:rPr>
          <w:rFonts w:ascii="Arial" w:hAnsi="Arial" w:cs="Arial"/>
        </w:rPr>
      </w:pPr>
      <w:r w:rsidRPr="00516659">
        <w:rPr>
          <w:rFonts w:ascii="Arial" w:hAnsi="Arial" w:cs="Arial"/>
          <w:sz w:val="23"/>
          <w:szCs w:val="23"/>
        </w:rPr>
        <w:t>9) stosuje różne rodzaje połączeń (rozłączne i nierozłączne, pośrednie i bezpośrednie, spoczynkowe i ruchowe).</w:t>
      </w:r>
    </w:p>
    <w:sectPr w:rsidRPr="00516659" w:rsidR="00007F09" w:rsidSect="00007F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34C"/>
    <w:multiLevelType w:val="hybridMultilevel"/>
    <w:tmpl w:val="F0BC1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612D3"/>
    <w:multiLevelType w:val="hybridMultilevel"/>
    <w:tmpl w:val="CD7001A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1736149"/>
    <w:multiLevelType w:val="hybridMultilevel"/>
    <w:tmpl w:val="F95C01A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AE47A6E"/>
    <w:multiLevelType w:val="hybridMultilevel"/>
    <w:tmpl w:val="42DA333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4077007"/>
    <w:multiLevelType w:val="hybridMultilevel"/>
    <w:tmpl w:val="F4200FA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D10218C"/>
    <w:multiLevelType w:val="hybridMultilevel"/>
    <w:tmpl w:val="50A8ADA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03D6E23"/>
    <w:multiLevelType w:val="hybridMultilevel"/>
    <w:tmpl w:val="ED54480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E164DC4"/>
    <w:multiLevelType w:val="hybridMultilevel"/>
    <w:tmpl w:val="D71E26F4"/>
    <w:lvl w:ilvl="0" w:tplc="0415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D9"/>
    <w:rsid w:val="00007F09"/>
    <w:rsid w:val="000A033D"/>
    <w:rsid w:val="001B6524"/>
    <w:rsid w:val="002B4661"/>
    <w:rsid w:val="00451078"/>
    <w:rsid w:val="00516659"/>
    <w:rsid w:val="008B6B61"/>
    <w:rsid w:val="00A70A4F"/>
    <w:rsid w:val="00C12E2D"/>
    <w:rsid w:val="00EE42D9"/>
    <w:rsid w:val="00F27DD1"/>
    <w:rsid w:val="00F84212"/>
    <w:rsid w:val="357AAD4D"/>
    <w:rsid w:val="6F62C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6F72"/>
  <w15:docId w15:val="{0a01402d-0334-4576-a8e7-cf4366d849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efault" w:customStyle="1">
    <w:name w:val="Default"/>
    <w:rsid w:val="00EE42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4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42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4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07/relationships/stylesWithEffects" Target="stylesWithEffect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B0277-DC7A-476D-99DF-742D519FCA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Użytkownik systemu Windows</dc:creator>
  <lastModifiedBy>Gość</lastModifiedBy>
  <revision>3</revision>
  <dcterms:created xsi:type="dcterms:W3CDTF">2019-01-18T13:49:00.0000000Z</dcterms:created>
  <dcterms:modified xsi:type="dcterms:W3CDTF">2020-12-18T21:41:19.4367279Z</dcterms:modified>
</coreProperties>
</file>